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787"/>
        <w:gridCol w:w="2685"/>
        <w:gridCol w:w="2115"/>
        <w:gridCol w:w="2574"/>
      </w:tblGrid>
      <w:tr w:rsidR="00161692" w:rsidRPr="00161692" w:rsidTr="00161692">
        <w:trPr>
          <w:trHeight w:val="615"/>
        </w:trPr>
        <w:tc>
          <w:tcPr>
            <w:tcW w:w="7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Lokale Händler/ Öffnungszeiten/Angebote        Stand 20. April 2020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45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Wer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Was: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Telefon: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Mail/ Website:</w:t>
            </w:r>
          </w:p>
        </w:tc>
      </w:tr>
      <w:tr w:rsidR="00161692" w:rsidRPr="00161692" w:rsidTr="00161692">
        <w:trPr>
          <w:trHeight w:val="405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Apotheken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Friedrich-Apotheke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Botendienst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02842-5342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Glückauf Apotheke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Botendienst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02842-2218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7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info@glueck-apo.de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Löwenapotheke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Botendienst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02842-2384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8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www.meine-loewen-apotheke.de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Ventalis</w:t>
            </w:r>
            <w:proofErr w:type="spellEnd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 Apotheke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Botendienst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02842-9048113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9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www.ventalis-apotheke-lintfort.de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Hirsch Apotheke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24 Stunden Hotline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02842-10433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Bäckereien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Bäckerei </w:t>
            </w: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Gehards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Lieferservice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02842-80264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10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infi@baeckerei-gerhards.de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Banken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Sparkasse Duisburg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SB Service Center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0203-2815-0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11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www.sparkasse-duisburg,de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12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https://helfen.gemeinsamdadurch.de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Volksbank Niederrhein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norm. Öffnungszeiten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02802-9100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13" w:tooltip="Telefon" w:history="1">
              <w:proofErr w:type="spellStart"/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WhatsApp</w:t>
              </w:r>
              <w:proofErr w:type="spellEnd"/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: 02802 910-0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Targo</w:t>
            </w:r>
            <w:proofErr w:type="spellEnd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 Bank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norm. Öffnungszeiten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02842-91460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14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www.targobank.de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Bestattungen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Bestattungshaus </w:t>
            </w: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Minten</w:t>
            </w:r>
            <w:proofErr w:type="spellEnd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 GmbH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Telefonisch erreichbar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02842-56363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15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www.bestattungen-minten.de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Gespräche n. Terminvereinbarung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16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info@bestattungen-minten.de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Blumen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Euroflowers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Lieferung: Die/Fr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02842-4880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17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www.rosen-vanderhout.de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nachmittags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Eyller</w:t>
            </w:r>
            <w:proofErr w:type="spellEnd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 Straße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hyperlink r:id="rId18" w:history="1">
              <w:r w:rsidRPr="00161692">
                <w:rPr>
                  <w:rFonts w:ascii="Arial Narrow" w:eastAsia="Times New Roman" w:hAnsi="Arial Narrow" w:cs="Calibri"/>
                  <w:lang w:eastAsia="de-DE"/>
                </w:rPr>
                <w:t>info@rosen-vanderhout.de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Brillen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Brillen Kaiser-</w:t>
            </w: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Kathage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Mo 9-13.00 Uhr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02842-2295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hyperlink r:id="rId19" w:history="1">
              <w:r w:rsidRPr="00161692">
                <w:rPr>
                  <w:rFonts w:ascii="Arial Narrow" w:eastAsia="Times New Roman" w:hAnsi="Arial Narrow" w:cs="Calibri"/>
                  <w:lang w:eastAsia="de-DE"/>
                </w:rPr>
                <w:t>brillen@kaiser-kathage.de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Nachmittags nach Vereinbarung/ Online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20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www.kaiser-kathage.de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Brillen Tersteegen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in der </w:t>
            </w: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Eyller</w:t>
            </w:r>
            <w:proofErr w:type="spellEnd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 Straße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02842-908900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 xml:space="preserve">10-12.00 h / 16-18.00 Uhr </w:t>
            </w:r>
          </w:p>
        </w:tc>
      </w:tr>
      <w:tr w:rsidR="00161692" w:rsidRPr="00161692" w:rsidTr="00161692">
        <w:trPr>
          <w:trHeight w:val="435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ab 30.4. in der Innenstadt gegenüber der Sparkasse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MATT Optik und Akustik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Mo-Fr 10-14 Uhr 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02842-91530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Sa 10-12 Uhr 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und Die/Do ab 14.30 h nach telefonischer Vereinbarung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Bücher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Buchhandlung a. Rathaus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Lieferservice/Online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02842-921779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21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www.buchhandlung-kamp-lintfort.de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lastRenderedPageBreak/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Druckerei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Druckstudio  4you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Wir drucken weiter!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02842-56777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22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info@druckstudio4you.de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Fotos/ Bilder/ Kameras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Photo </w:t>
            </w: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Pöpplinghaus</w:t>
            </w:r>
            <w:proofErr w:type="spellEnd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 GmbH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0172 2409208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23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www.porst-kali.de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proofErr w:type="spellStart"/>
            <w:r w:rsidRPr="00161692">
              <w:rPr>
                <w:rFonts w:ascii="Arial Narrow" w:eastAsia="Times New Roman" w:hAnsi="Arial Narrow" w:cs="Calibri"/>
                <w:lang w:eastAsia="de-DE"/>
              </w:rPr>
              <w:t>ebay</w:t>
            </w:r>
            <w:proofErr w:type="spellEnd"/>
            <w:r w:rsidRPr="00161692">
              <w:rPr>
                <w:rFonts w:ascii="Arial Narrow" w:eastAsia="Times New Roman" w:hAnsi="Arial Narrow" w:cs="Calibri"/>
                <w:lang w:eastAsia="de-DE"/>
              </w:rPr>
              <w:t xml:space="preserve">: </w:t>
            </w:r>
            <w:proofErr w:type="spellStart"/>
            <w:r w:rsidRPr="00161692">
              <w:rPr>
                <w:rFonts w:ascii="Arial Narrow" w:eastAsia="Times New Roman" w:hAnsi="Arial Narrow" w:cs="Calibri"/>
                <w:lang w:eastAsia="de-DE"/>
              </w:rPr>
              <w:t>porst</w:t>
            </w:r>
            <w:proofErr w:type="spellEnd"/>
            <w:r w:rsidRPr="00161692">
              <w:rPr>
                <w:rFonts w:ascii="Arial Narrow" w:eastAsia="Times New Roman" w:hAnsi="Arial Narrow" w:cs="Calibri"/>
                <w:lang w:eastAsia="de-DE"/>
              </w:rPr>
              <w:t>-digital-</w:t>
            </w:r>
            <w:proofErr w:type="spellStart"/>
            <w:r w:rsidRPr="00161692">
              <w:rPr>
                <w:rFonts w:ascii="Arial Narrow" w:eastAsia="Times New Roman" w:hAnsi="Arial Narrow" w:cs="Calibri"/>
                <w:lang w:eastAsia="de-DE"/>
              </w:rPr>
              <w:t>niederrhein</w:t>
            </w:r>
            <w:proofErr w:type="spellEnd"/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24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porst@-poeplinghaus.de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</w:p>
        </w:tc>
      </w:tr>
      <w:tr w:rsidR="00161692" w:rsidRPr="00161692" w:rsidTr="00161692">
        <w:trPr>
          <w:trHeight w:val="330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Lokale Händler/ Öffnungszeiten/Angebote: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Garten/ Garten-Bau/Technik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25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www.robotprofi.de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KMS GmbH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Online &amp;Telefon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02842 9736070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26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info@kms-gmbh.com</w:t>
              </w:r>
            </w:hyperlink>
          </w:p>
        </w:tc>
      </w:tr>
      <w:tr w:rsidR="00161692" w:rsidRPr="00161692" w:rsidTr="00161692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u w:val="single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OBI Markt Kamp-Lintfort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norm. Öffnungszeiten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02842-911610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27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kali@obi.de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Online &amp; Telefon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u w:val="single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Holzland</w:t>
            </w:r>
            <w:proofErr w:type="spellEnd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 </w:t>
            </w: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Gütges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norm. Öffnungszeiten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02842-5504-10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28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www.holzland-guetges.de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hyperlink r:id="rId29" w:history="1">
              <w:r w:rsidRPr="00161692">
                <w:rPr>
                  <w:rFonts w:ascii="Arial Narrow" w:eastAsia="Times New Roman" w:hAnsi="Arial Narrow" w:cs="Calibri"/>
                  <w:lang w:eastAsia="de-DE"/>
                </w:rPr>
                <w:t>team@holzland-guetges.de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Gesundheit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Hodey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norm. Öffnungszeiten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02842-913250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vitalcentrum@hodey.de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Gastronomie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Restaurant Platon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Bestell- und Abholservice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02842-30001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proofErr w:type="spellStart"/>
            <w:r w:rsidRPr="00161692">
              <w:rPr>
                <w:rFonts w:ascii="Arial Narrow" w:eastAsia="Times New Roman" w:hAnsi="Arial Narrow" w:cs="Calibri"/>
                <w:lang w:eastAsia="de-DE"/>
              </w:rPr>
              <w:t>facebook</w:t>
            </w:r>
            <w:proofErr w:type="spellEnd"/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Mo-So 16-21.00 Uhr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Mode/ Textilien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Modepalast/Schuhpalast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norm. Öffnungszeiten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02842-913151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proofErr w:type="spellStart"/>
            <w:r w:rsidRPr="00161692">
              <w:rPr>
                <w:rFonts w:ascii="Arial Narrow" w:eastAsia="Times New Roman" w:hAnsi="Arial Narrow" w:cs="Calibri"/>
                <w:lang w:eastAsia="de-DE"/>
              </w:rPr>
              <w:t>facebook</w:t>
            </w:r>
            <w:proofErr w:type="spellEnd"/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Bring- und Abholservice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30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www.odhi.de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u w:val="single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Parfüm/ Düfte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u w:val="single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Landparfümerie Schnupperstübchen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 Online &amp; Telefonisch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0176 56513522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31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www.landparfuemerie.de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norm. Öffnungszeiten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o. </w:t>
            </w: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Whats</w:t>
            </w:r>
            <w:proofErr w:type="spellEnd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 </w:t>
            </w: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App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proofErr w:type="spellStart"/>
            <w:r w:rsidRPr="00161692">
              <w:rPr>
                <w:rFonts w:ascii="Arial Narrow" w:eastAsia="Times New Roman" w:hAnsi="Arial Narrow" w:cs="Calibri"/>
                <w:lang w:eastAsia="de-DE"/>
              </w:rPr>
              <w:t>facebook</w:t>
            </w:r>
            <w:proofErr w:type="spellEnd"/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Spielzeug/ Bürobedarf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Die Spielerei Kamp-Lintfort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Onlineberatung/ Abholservice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02842-3636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proofErr w:type="spellStart"/>
            <w:r w:rsidRPr="00161692">
              <w:rPr>
                <w:rFonts w:ascii="Arial Narrow" w:eastAsia="Times New Roman" w:hAnsi="Arial Narrow" w:cs="Calibri"/>
                <w:lang w:eastAsia="de-DE"/>
              </w:rPr>
              <w:t>facebook</w:t>
            </w:r>
            <w:proofErr w:type="spellEnd"/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Geöffnet Mo-Fr 9.30 -13.00 h/ 15.00 h -18.30 h und Sa 9.30 h - 14.00 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lastRenderedPageBreak/>
              <w:t xml:space="preserve">Michelbrink Buch &amp; </w:t>
            </w: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Papeterie</w:t>
            </w:r>
            <w:proofErr w:type="spellEnd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 GmbH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02842-9290332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32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www.michelbrink24.de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Öffnungszeit ab 15.00 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Variabel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Schmuck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Juwelier Hüls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Telefonisch/Online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02842-10578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proofErr w:type="spellStart"/>
            <w:r w:rsidRPr="00161692">
              <w:rPr>
                <w:rFonts w:ascii="Arial Narrow" w:eastAsia="Times New Roman" w:hAnsi="Arial Narrow" w:cs="Calibri"/>
                <w:lang w:eastAsia="de-DE"/>
              </w:rPr>
              <w:t>facebook</w:t>
            </w:r>
            <w:proofErr w:type="spellEnd"/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norm. Öffnungszeiten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33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www.juwelier-huels.de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Schuhe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Schuhhaus </w:t>
            </w: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Metzelears</w:t>
            </w:r>
            <w:proofErr w:type="spellEnd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norm. Öffnungszeiten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02842-7068690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34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www.schuhgeschaeft24.com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u w:val="single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Schuhpalast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02842-913151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35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www.odhi.de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de-DE"/>
              </w:rPr>
            </w:pPr>
            <w:r w:rsidRPr="00161692">
              <w:rPr>
                <w:rFonts w:eastAsia="Times New Roman" w:cs="Calibri"/>
                <w:color w:val="0000FF"/>
                <w:u w:val="single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Versicherungen/ Makler/ Immobilien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ABV/ Makler GmbH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Online und Telefonisch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02842-9759680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36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www.abv-makler.de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norm. Öffnungszeiten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37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service@abv-makler.de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Allianz Bürogemeinschaft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Online &amp; Telefonisch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02842-2791729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38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vertretung.horn@allianz.de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Horn &amp; Strohm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norm. Öffnungszeiten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02842-2673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  <w:hyperlink r:id="rId39" w:history="1">
              <w:r w:rsidRPr="00161692">
                <w:rPr>
                  <w:rFonts w:ascii="Arial Narrow" w:eastAsia="Times New Roman" w:hAnsi="Arial Narrow" w:cs="Calibri"/>
                  <w:u w:val="single"/>
                  <w:lang w:eastAsia="de-DE"/>
                </w:rPr>
                <w:t>vertretung.strohm@allianz.de</w:t>
              </w:r>
            </w:hyperlink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 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 xml:space="preserve">LVM Büro </w:t>
            </w:r>
            <w:proofErr w:type="spellStart"/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Wieschenkämper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Online &amp; Telefonisch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02842-6287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lang w:eastAsia="de-DE"/>
              </w:rPr>
              <w:t>info@wieschenkaemper.lvm.de</w:t>
            </w:r>
          </w:p>
        </w:tc>
      </w:tr>
      <w:tr w:rsidR="00161692" w:rsidRPr="00161692" w:rsidTr="00161692">
        <w:trPr>
          <w:trHeight w:val="330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Öffnet ab 27.4.2020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de-DE"/>
              </w:rPr>
            </w:pPr>
            <w:r w:rsidRPr="00161692">
              <w:rPr>
                <w:rFonts w:ascii="Arial Narrow" w:eastAsia="Times New Roman" w:hAnsi="Arial Narrow" w:cs="Calibri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692" w:rsidRPr="00161692" w:rsidRDefault="00161692" w:rsidP="00161692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de-DE"/>
              </w:rPr>
            </w:pPr>
          </w:p>
        </w:tc>
      </w:tr>
    </w:tbl>
    <w:p w:rsidR="00691FD8" w:rsidRDefault="00691FD8" w:rsidP="00E87BF0"/>
    <w:p w:rsidR="00E87BF0" w:rsidRDefault="00E87BF0" w:rsidP="00E87BF0"/>
    <w:p w:rsidR="00E87BF0" w:rsidRDefault="00E87BF0" w:rsidP="00E87BF0"/>
    <w:p w:rsidR="00E87BF0" w:rsidRDefault="00E87BF0" w:rsidP="00E87BF0">
      <w:pPr>
        <w:rPr>
          <w:rFonts w:ascii="Tahoma" w:hAnsi="Tahoma" w:cs="Tahoma"/>
        </w:rPr>
      </w:pPr>
    </w:p>
    <w:p w:rsidR="00E87BF0" w:rsidRDefault="00E87BF0" w:rsidP="00E87BF0">
      <w:pPr>
        <w:rPr>
          <w:rFonts w:ascii="Tahoma" w:hAnsi="Tahoma" w:cs="Tahoma"/>
        </w:rPr>
      </w:pPr>
    </w:p>
    <w:p w:rsidR="00E87BF0" w:rsidRPr="00E87BF0" w:rsidRDefault="00E87BF0" w:rsidP="00E87BF0">
      <w:pPr>
        <w:rPr>
          <w:rFonts w:ascii="Tahoma" w:hAnsi="Tahoma" w:cs="Tahoma"/>
          <w:b/>
        </w:rPr>
      </w:pPr>
      <w:r w:rsidRPr="00E87BF0">
        <w:rPr>
          <w:rFonts w:ascii="Tahoma" w:hAnsi="Tahoma" w:cs="Tahoma"/>
          <w:b/>
        </w:rPr>
        <w:tab/>
      </w:r>
    </w:p>
    <w:p w:rsidR="00E87BF0" w:rsidRPr="00E87BF0" w:rsidRDefault="00E87BF0" w:rsidP="00E87BF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E87BF0" w:rsidRPr="00E87BF0" w:rsidSect="00A318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8DD" w:rsidRDefault="009808DD" w:rsidP="001D2E20">
      <w:pPr>
        <w:spacing w:after="0" w:line="240" w:lineRule="auto"/>
      </w:pPr>
      <w:r>
        <w:separator/>
      </w:r>
    </w:p>
  </w:endnote>
  <w:endnote w:type="continuationSeparator" w:id="1">
    <w:p w:rsidR="009808DD" w:rsidRDefault="009808DD" w:rsidP="001D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8DD" w:rsidRDefault="009808DD" w:rsidP="001D2E20">
      <w:pPr>
        <w:spacing w:after="0" w:line="240" w:lineRule="auto"/>
      </w:pPr>
      <w:r>
        <w:separator/>
      </w:r>
    </w:p>
  </w:footnote>
  <w:footnote w:type="continuationSeparator" w:id="1">
    <w:p w:rsidR="009808DD" w:rsidRDefault="009808DD" w:rsidP="001D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682D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9C5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389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9CB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3C4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16C7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BA19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9A91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40E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FA792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64776"/>
    <w:multiLevelType w:val="hybridMultilevel"/>
    <w:tmpl w:val="5D808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03BB2"/>
    <w:multiLevelType w:val="hybridMultilevel"/>
    <w:tmpl w:val="3774C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F3B61"/>
    <w:multiLevelType w:val="hybridMultilevel"/>
    <w:tmpl w:val="D6540B2C"/>
    <w:lvl w:ilvl="0" w:tplc="87728D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3B51618D"/>
    <w:multiLevelType w:val="hybridMultilevel"/>
    <w:tmpl w:val="489E3BBC"/>
    <w:lvl w:ilvl="0" w:tplc="078CC19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3FC81684"/>
    <w:multiLevelType w:val="hybridMultilevel"/>
    <w:tmpl w:val="1A245B62"/>
    <w:lvl w:ilvl="0" w:tplc="27D8EB8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3FFC58B8"/>
    <w:multiLevelType w:val="hybridMultilevel"/>
    <w:tmpl w:val="7944B132"/>
    <w:lvl w:ilvl="0" w:tplc="484AA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B2208"/>
    <w:multiLevelType w:val="hybridMultilevel"/>
    <w:tmpl w:val="5C0817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A6EDC"/>
    <w:multiLevelType w:val="hybridMultilevel"/>
    <w:tmpl w:val="1CE4AB2C"/>
    <w:lvl w:ilvl="0" w:tplc="A2786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CD2F5F"/>
    <w:multiLevelType w:val="hybridMultilevel"/>
    <w:tmpl w:val="B11E70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65642"/>
    <w:multiLevelType w:val="hybridMultilevel"/>
    <w:tmpl w:val="D65C38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0"/>
  </w:num>
  <w:num w:numId="14">
    <w:abstractNumId w:val="19"/>
  </w:num>
  <w:num w:numId="15">
    <w:abstractNumId w:val="14"/>
  </w:num>
  <w:num w:numId="16">
    <w:abstractNumId w:val="13"/>
  </w:num>
  <w:num w:numId="17">
    <w:abstractNumId w:val="12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BA9"/>
    <w:rsid w:val="0000192D"/>
    <w:rsid w:val="00003597"/>
    <w:rsid w:val="00031E00"/>
    <w:rsid w:val="00042D36"/>
    <w:rsid w:val="00044210"/>
    <w:rsid w:val="00045419"/>
    <w:rsid w:val="00060916"/>
    <w:rsid w:val="00065924"/>
    <w:rsid w:val="0007073B"/>
    <w:rsid w:val="000743A6"/>
    <w:rsid w:val="000752B8"/>
    <w:rsid w:val="00081704"/>
    <w:rsid w:val="0008189B"/>
    <w:rsid w:val="00094604"/>
    <w:rsid w:val="000A0467"/>
    <w:rsid w:val="000A0B29"/>
    <w:rsid w:val="000B0970"/>
    <w:rsid w:val="000C3E34"/>
    <w:rsid w:val="000C4B3A"/>
    <w:rsid w:val="000D0304"/>
    <w:rsid w:val="000D1545"/>
    <w:rsid w:val="000D1AEE"/>
    <w:rsid w:val="000D7951"/>
    <w:rsid w:val="000E0629"/>
    <w:rsid w:val="000F5EE5"/>
    <w:rsid w:val="001179D6"/>
    <w:rsid w:val="00125F2B"/>
    <w:rsid w:val="00126288"/>
    <w:rsid w:val="0013652B"/>
    <w:rsid w:val="00141FF4"/>
    <w:rsid w:val="001458BA"/>
    <w:rsid w:val="00146F41"/>
    <w:rsid w:val="0015075A"/>
    <w:rsid w:val="00151412"/>
    <w:rsid w:val="00154A43"/>
    <w:rsid w:val="00155401"/>
    <w:rsid w:val="00161692"/>
    <w:rsid w:val="00163C62"/>
    <w:rsid w:val="001640B9"/>
    <w:rsid w:val="001713D4"/>
    <w:rsid w:val="001746E6"/>
    <w:rsid w:val="00177E45"/>
    <w:rsid w:val="00180A17"/>
    <w:rsid w:val="0019096E"/>
    <w:rsid w:val="0019525C"/>
    <w:rsid w:val="001B180B"/>
    <w:rsid w:val="001B2209"/>
    <w:rsid w:val="001B326E"/>
    <w:rsid w:val="001B5311"/>
    <w:rsid w:val="001C3371"/>
    <w:rsid w:val="001D2E20"/>
    <w:rsid w:val="001D345C"/>
    <w:rsid w:val="001D3682"/>
    <w:rsid w:val="001E1D07"/>
    <w:rsid w:val="001E316B"/>
    <w:rsid w:val="001F29CD"/>
    <w:rsid w:val="001F3DA9"/>
    <w:rsid w:val="0021246E"/>
    <w:rsid w:val="00215898"/>
    <w:rsid w:val="00223D12"/>
    <w:rsid w:val="00223DB6"/>
    <w:rsid w:val="0022601F"/>
    <w:rsid w:val="0023139F"/>
    <w:rsid w:val="002449BB"/>
    <w:rsid w:val="00244CCA"/>
    <w:rsid w:val="00247EF8"/>
    <w:rsid w:val="00251A4C"/>
    <w:rsid w:val="0025694C"/>
    <w:rsid w:val="00260412"/>
    <w:rsid w:val="00260A01"/>
    <w:rsid w:val="00270920"/>
    <w:rsid w:val="0027116D"/>
    <w:rsid w:val="00273D57"/>
    <w:rsid w:val="0027767F"/>
    <w:rsid w:val="002777D3"/>
    <w:rsid w:val="00284A4D"/>
    <w:rsid w:val="00285752"/>
    <w:rsid w:val="002864AA"/>
    <w:rsid w:val="00286BA9"/>
    <w:rsid w:val="00287940"/>
    <w:rsid w:val="002A64F6"/>
    <w:rsid w:val="002B305F"/>
    <w:rsid w:val="002B316D"/>
    <w:rsid w:val="002C1D7B"/>
    <w:rsid w:val="002D38C8"/>
    <w:rsid w:val="002D5E03"/>
    <w:rsid w:val="002E346B"/>
    <w:rsid w:val="002E3C1F"/>
    <w:rsid w:val="002F069F"/>
    <w:rsid w:val="002F0C61"/>
    <w:rsid w:val="002F1124"/>
    <w:rsid w:val="002F4D6F"/>
    <w:rsid w:val="002F57F6"/>
    <w:rsid w:val="002F77D2"/>
    <w:rsid w:val="003003BC"/>
    <w:rsid w:val="003100A4"/>
    <w:rsid w:val="003125CE"/>
    <w:rsid w:val="00315E1A"/>
    <w:rsid w:val="00322CC5"/>
    <w:rsid w:val="00327738"/>
    <w:rsid w:val="00333064"/>
    <w:rsid w:val="0033435E"/>
    <w:rsid w:val="00335A74"/>
    <w:rsid w:val="00337624"/>
    <w:rsid w:val="00341E30"/>
    <w:rsid w:val="00345FCF"/>
    <w:rsid w:val="0034780F"/>
    <w:rsid w:val="0035455B"/>
    <w:rsid w:val="00356B6D"/>
    <w:rsid w:val="00360917"/>
    <w:rsid w:val="00365509"/>
    <w:rsid w:val="00365BE0"/>
    <w:rsid w:val="0037107A"/>
    <w:rsid w:val="00377A94"/>
    <w:rsid w:val="00384225"/>
    <w:rsid w:val="003A1303"/>
    <w:rsid w:val="003B26CB"/>
    <w:rsid w:val="003B2D08"/>
    <w:rsid w:val="003B335D"/>
    <w:rsid w:val="003C37E4"/>
    <w:rsid w:val="003C42E5"/>
    <w:rsid w:val="003D01D6"/>
    <w:rsid w:val="003D08F0"/>
    <w:rsid w:val="003D2337"/>
    <w:rsid w:val="003E3A94"/>
    <w:rsid w:val="003E762D"/>
    <w:rsid w:val="003F029A"/>
    <w:rsid w:val="003F4A41"/>
    <w:rsid w:val="0041797C"/>
    <w:rsid w:val="0042394D"/>
    <w:rsid w:val="00431D76"/>
    <w:rsid w:val="004327CA"/>
    <w:rsid w:val="00434F24"/>
    <w:rsid w:val="00437304"/>
    <w:rsid w:val="00441E2E"/>
    <w:rsid w:val="00444BA8"/>
    <w:rsid w:val="0044525A"/>
    <w:rsid w:val="00445FC4"/>
    <w:rsid w:val="00450748"/>
    <w:rsid w:val="00452CAE"/>
    <w:rsid w:val="0046792E"/>
    <w:rsid w:val="00475373"/>
    <w:rsid w:val="00486667"/>
    <w:rsid w:val="0049667D"/>
    <w:rsid w:val="004A0C5D"/>
    <w:rsid w:val="004A53AC"/>
    <w:rsid w:val="004B2972"/>
    <w:rsid w:val="004B3DB9"/>
    <w:rsid w:val="004B5BD4"/>
    <w:rsid w:val="004C3CCA"/>
    <w:rsid w:val="004E2A44"/>
    <w:rsid w:val="004F3049"/>
    <w:rsid w:val="004F5C07"/>
    <w:rsid w:val="004F64DF"/>
    <w:rsid w:val="00501DBE"/>
    <w:rsid w:val="00502505"/>
    <w:rsid w:val="00503DA6"/>
    <w:rsid w:val="00506DBD"/>
    <w:rsid w:val="00511BF0"/>
    <w:rsid w:val="00513570"/>
    <w:rsid w:val="0052121D"/>
    <w:rsid w:val="005264D9"/>
    <w:rsid w:val="00535F08"/>
    <w:rsid w:val="00544601"/>
    <w:rsid w:val="005448DD"/>
    <w:rsid w:val="005464FC"/>
    <w:rsid w:val="00547678"/>
    <w:rsid w:val="00551074"/>
    <w:rsid w:val="005551EA"/>
    <w:rsid w:val="00556E69"/>
    <w:rsid w:val="00560DC5"/>
    <w:rsid w:val="00563043"/>
    <w:rsid w:val="00567A45"/>
    <w:rsid w:val="00570A59"/>
    <w:rsid w:val="0058202D"/>
    <w:rsid w:val="005A041A"/>
    <w:rsid w:val="005A437C"/>
    <w:rsid w:val="005A648D"/>
    <w:rsid w:val="005B1325"/>
    <w:rsid w:val="005B29CC"/>
    <w:rsid w:val="005B2E0B"/>
    <w:rsid w:val="005B4BED"/>
    <w:rsid w:val="005B57B0"/>
    <w:rsid w:val="005C01B6"/>
    <w:rsid w:val="005C3F3A"/>
    <w:rsid w:val="005C5E2C"/>
    <w:rsid w:val="005D13D5"/>
    <w:rsid w:val="005D30C1"/>
    <w:rsid w:val="005D7DAE"/>
    <w:rsid w:val="005E1025"/>
    <w:rsid w:val="005E17E3"/>
    <w:rsid w:val="005E2EF8"/>
    <w:rsid w:val="005E336A"/>
    <w:rsid w:val="005F0C05"/>
    <w:rsid w:val="005F52DD"/>
    <w:rsid w:val="006006D4"/>
    <w:rsid w:val="00613017"/>
    <w:rsid w:val="00613F6B"/>
    <w:rsid w:val="00627C06"/>
    <w:rsid w:val="00631D73"/>
    <w:rsid w:val="00632334"/>
    <w:rsid w:val="00653A0E"/>
    <w:rsid w:val="006625A1"/>
    <w:rsid w:val="00665E76"/>
    <w:rsid w:val="00675495"/>
    <w:rsid w:val="006770BA"/>
    <w:rsid w:val="00677205"/>
    <w:rsid w:val="00691FD8"/>
    <w:rsid w:val="00692BBC"/>
    <w:rsid w:val="0069544C"/>
    <w:rsid w:val="006A12D1"/>
    <w:rsid w:val="006A1FE2"/>
    <w:rsid w:val="006A336E"/>
    <w:rsid w:val="006B2AE4"/>
    <w:rsid w:val="006C19AE"/>
    <w:rsid w:val="006C54CA"/>
    <w:rsid w:val="006C7717"/>
    <w:rsid w:val="006D1472"/>
    <w:rsid w:val="006D168D"/>
    <w:rsid w:val="006E4ACB"/>
    <w:rsid w:val="006E52CF"/>
    <w:rsid w:val="006F2A9D"/>
    <w:rsid w:val="006F2EEC"/>
    <w:rsid w:val="007133B9"/>
    <w:rsid w:val="00714EFB"/>
    <w:rsid w:val="00722A05"/>
    <w:rsid w:val="007235DD"/>
    <w:rsid w:val="0072656F"/>
    <w:rsid w:val="00727756"/>
    <w:rsid w:val="00731D17"/>
    <w:rsid w:val="00733AD5"/>
    <w:rsid w:val="00736785"/>
    <w:rsid w:val="00744E1A"/>
    <w:rsid w:val="007512FD"/>
    <w:rsid w:val="007515A2"/>
    <w:rsid w:val="00752D85"/>
    <w:rsid w:val="00761A40"/>
    <w:rsid w:val="0077211D"/>
    <w:rsid w:val="007765EC"/>
    <w:rsid w:val="00777272"/>
    <w:rsid w:val="00777459"/>
    <w:rsid w:val="007776EF"/>
    <w:rsid w:val="007837F7"/>
    <w:rsid w:val="0078494F"/>
    <w:rsid w:val="00791591"/>
    <w:rsid w:val="00797B44"/>
    <w:rsid w:val="007B06BE"/>
    <w:rsid w:val="007B5DEF"/>
    <w:rsid w:val="007C1204"/>
    <w:rsid w:val="007C21D3"/>
    <w:rsid w:val="007C3029"/>
    <w:rsid w:val="007C4216"/>
    <w:rsid w:val="007D3B25"/>
    <w:rsid w:val="007E5387"/>
    <w:rsid w:val="007F461C"/>
    <w:rsid w:val="00804568"/>
    <w:rsid w:val="00810406"/>
    <w:rsid w:val="00812E30"/>
    <w:rsid w:val="0081492A"/>
    <w:rsid w:val="008202B1"/>
    <w:rsid w:val="00825884"/>
    <w:rsid w:val="00826138"/>
    <w:rsid w:val="0082716F"/>
    <w:rsid w:val="00831656"/>
    <w:rsid w:val="00833437"/>
    <w:rsid w:val="00834EF2"/>
    <w:rsid w:val="00846748"/>
    <w:rsid w:val="008551A4"/>
    <w:rsid w:val="008556C2"/>
    <w:rsid w:val="00855CC0"/>
    <w:rsid w:val="00866706"/>
    <w:rsid w:val="00866A9C"/>
    <w:rsid w:val="00870DD8"/>
    <w:rsid w:val="00872683"/>
    <w:rsid w:val="008734F9"/>
    <w:rsid w:val="00881558"/>
    <w:rsid w:val="00884CAE"/>
    <w:rsid w:val="008874F0"/>
    <w:rsid w:val="00894952"/>
    <w:rsid w:val="00896558"/>
    <w:rsid w:val="008A6975"/>
    <w:rsid w:val="008A7752"/>
    <w:rsid w:val="008B15B1"/>
    <w:rsid w:val="008C11B8"/>
    <w:rsid w:val="008C168F"/>
    <w:rsid w:val="008C2830"/>
    <w:rsid w:val="008C2A5C"/>
    <w:rsid w:val="008C2C5B"/>
    <w:rsid w:val="008C4CB5"/>
    <w:rsid w:val="008D53B1"/>
    <w:rsid w:val="008F09A1"/>
    <w:rsid w:val="008F6BAA"/>
    <w:rsid w:val="00902E7E"/>
    <w:rsid w:val="00912E22"/>
    <w:rsid w:val="00913F4A"/>
    <w:rsid w:val="009202E0"/>
    <w:rsid w:val="00920BAE"/>
    <w:rsid w:val="009232BE"/>
    <w:rsid w:val="009325A9"/>
    <w:rsid w:val="009341B5"/>
    <w:rsid w:val="00935586"/>
    <w:rsid w:val="00943718"/>
    <w:rsid w:val="009519EE"/>
    <w:rsid w:val="00952638"/>
    <w:rsid w:val="00960216"/>
    <w:rsid w:val="009653D9"/>
    <w:rsid w:val="009671AD"/>
    <w:rsid w:val="00971024"/>
    <w:rsid w:val="009770D9"/>
    <w:rsid w:val="009808DD"/>
    <w:rsid w:val="00981DFE"/>
    <w:rsid w:val="00986C50"/>
    <w:rsid w:val="00990668"/>
    <w:rsid w:val="00990A66"/>
    <w:rsid w:val="009973FF"/>
    <w:rsid w:val="0099744D"/>
    <w:rsid w:val="009A4887"/>
    <w:rsid w:val="009A66ED"/>
    <w:rsid w:val="009B51F7"/>
    <w:rsid w:val="009B5532"/>
    <w:rsid w:val="009B6808"/>
    <w:rsid w:val="009D0D18"/>
    <w:rsid w:val="009E3109"/>
    <w:rsid w:val="009E3D05"/>
    <w:rsid w:val="009E5E34"/>
    <w:rsid w:val="009F56AB"/>
    <w:rsid w:val="009F59D8"/>
    <w:rsid w:val="009F5CFC"/>
    <w:rsid w:val="00A06A33"/>
    <w:rsid w:val="00A1368A"/>
    <w:rsid w:val="00A17573"/>
    <w:rsid w:val="00A2111C"/>
    <w:rsid w:val="00A318FF"/>
    <w:rsid w:val="00A35451"/>
    <w:rsid w:val="00A35F29"/>
    <w:rsid w:val="00A36259"/>
    <w:rsid w:val="00A406E5"/>
    <w:rsid w:val="00A46929"/>
    <w:rsid w:val="00A7352F"/>
    <w:rsid w:val="00A7427C"/>
    <w:rsid w:val="00A769A7"/>
    <w:rsid w:val="00A80172"/>
    <w:rsid w:val="00A816B3"/>
    <w:rsid w:val="00A86DC3"/>
    <w:rsid w:val="00A91714"/>
    <w:rsid w:val="00A92034"/>
    <w:rsid w:val="00AA0DDB"/>
    <w:rsid w:val="00AA347C"/>
    <w:rsid w:val="00AA431B"/>
    <w:rsid w:val="00AA526B"/>
    <w:rsid w:val="00AA6FE5"/>
    <w:rsid w:val="00AB43CF"/>
    <w:rsid w:val="00AB4B7E"/>
    <w:rsid w:val="00AC0D50"/>
    <w:rsid w:val="00AC35D1"/>
    <w:rsid w:val="00AD324F"/>
    <w:rsid w:val="00AE033B"/>
    <w:rsid w:val="00AE14D6"/>
    <w:rsid w:val="00B0413E"/>
    <w:rsid w:val="00B07558"/>
    <w:rsid w:val="00B17EEC"/>
    <w:rsid w:val="00B23473"/>
    <w:rsid w:val="00B2354E"/>
    <w:rsid w:val="00B23C61"/>
    <w:rsid w:val="00B25B24"/>
    <w:rsid w:val="00B418B0"/>
    <w:rsid w:val="00B419CE"/>
    <w:rsid w:val="00B51959"/>
    <w:rsid w:val="00B52138"/>
    <w:rsid w:val="00B52A1D"/>
    <w:rsid w:val="00B544BA"/>
    <w:rsid w:val="00B56532"/>
    <w:rsid w:val="00B57CBC"/>
    <w:rsid w:val="00B705B9"/>
    <w:rsid w:val="00B80A8F"/>
    <w:rsid w:val="00B83BC0"/>
    <w:rsid w:val="00BA2052"/>
    <w:rsid w:val="00BB287C"/>
    <w:rsid w:val="00BB4E47"/>
    <w:rsid w:val="00BC2BEA"/>
    <w:rsid w:val="00BC3253"/>
    <w:rsid w:val="00BD073F"/>
    <w:rsid w:val="00BD2A45"/>
    <w:rsid w:val="00BD3279"/>
    <w:rsid w:val="00BD49EF"/>
    <w:rsid w:val="00BD5A9C"/>
    <w:rsid w:val="00BE3B4D"/>
    <w:rsid w:val="00BE42B6"/>
    <w:rsid w:val="00BE719C"/>
    <w:rsid w:val="00C01232"/>
    <w:rsid w:val="00C03676"/>
    <w:rsid w:val="00C12582"/>
    <w:rsid w:val="00C13BF9"/>
    <w:rsid w:val="00C25309"/>
    <w:rsid w:val="00C4432F"/>
    <w:rsid w:val="00C466A7"/>
    <w:rsid w:val="00C467BA"/>
    <w:rsid w:val="00C542D9"/>
    <w:rsid w:val="00C563A2"/>
    <w:rsid w:val="00C6286E"/>
    <w:rsid w:val="00C6391B"/>
    <w:rsid w:val="00C65579"/>
    <w:rsid w:val="00C714FF"/>
    <w:rsid w:val="00C90A0C"/>
    <w:rsid w:val="00C9205C"/>
    <w:rsid w:val="00C92BAB"/>
    <w:rsid w:val="00C92EC7"/>
    <w:rsid w:val="00CA284E"/>
    <w:rsid w:val="00CA4237"/>
    <w:rsid w:val="00CA6A0E"/>
    <w:rsid w:val="00CA7A7E"/>
    <w:rsid w:val="00CB4409"/>
    <w:rsid w:val="00CB4939"/>
    <w:rsid w:val="00CC077F"/>
    <w:rsid w:val="00CC417C"/>
    <w:rsid w:val="00CC4270"/>
    <w:rsid w:val="00CD08D1"/>
    <w:rsid w:val="00CD4C01"/>
    <w:rsid w:val="00CD56CB"/>
    <w:rsid w:val="00CD7687"/>
    <w:rsid w:val="00CD78B0"/>
    <w:rsid w:val="00CE0CE5"/>
    <w:rsid w:val="00CE174A"/>
    <w:rsid w:val="00CE2CED"/>
    <w:rsid w:val="00CE483A"/>
    <w:rsid w:val="00CF2CB2"/>
    <w:rsid w:val="00CF3CA4"/>
    <w:rsid w:val="00D0276B"/>
    <w:rsid w:val="00D120DB"/>
    <w:rsid w:val="00D138E2"/>
    <w:rsid w:val="00D14C70"/>
    <w:rsid w:val="00D1542E"/>
    <w:rsid w:val="00D15B90"/>
    <w:rsid w:val="00D215D0"/>
    <w:rsid w:val="00D235E2"/>
    <w:rsid w:val="00D321E0"/>
    <w:rsid w:val="00D4014C"/>
    <w:rsid w:val="00D406BB"/>
    <w:rsid w:val="00D4164D"/>
    <w:rsid w:val="00D5196A"/>
    <w:rsid w:val="00D51A6A"/>
    <w:rsid w:val="00D536A0"/>
    <w:rsid w:val="00D56AAE"/>
    <w:rsid w:val="00D578E2"/>
    <w:rsid w:val="00D57FF3"/>
    <w:rsid w:val="00D650A7"/>
    <w:rsid w:val="00D67641"/>
    <w:rsid w:val="00D7144F"/>
    <w:rsid w:val="00D74688"/>
    <w:rsid w:val="00D80955"/>
    <w:rsid w:val="00D93784"/>
    <w:rsid w:val="00D945A5"/>
    <w:rsid w:val="00D97EA9"/>
    <w:rsid w:val="00DA3D3D"/>
    <w:rsid w:val="00DA6FFE"/>
    <w:rsid w:val="00DB13E7"/>
    <w:rsid w:val="00DB18C6"/>
    <w:rsid w:val="00DB39E1"/>
    <w:rsid w:val="00DC0473"/>
    <w:rsid w:val="00DC4378"/>
    <w:rsid w:val="00DD1444"/>
    <w:rsid w:val="00DD2398"/>
    <w:rsid w:val="00DD3934"/>
    <w:rsid w:val="00DD7D60"/>
    <w:rsid w:val="00DE1D0A"/>
    <w:rsid w:val="00DE1D69"/>
    <w:rsid w:val="00DE26D8"/>
    <w:rsid w:val="00DE7FDD"/>
    <w:rsid w:val="00DF0266"/>
    <w:rsid w:val="00DF2095"/>
    <w:rsid w:val="00DF48EB"/>
    <w:rsid w:val="00E01AF1"/>
    <w:rsid w:val="00E06987"/>
    <w:rsid w:val="00E07D94"/>
    <w:rsid w:val="00E11D3A"/>
    <w:rsid w:val="00E23BF3"/>
    <w:rsid w:val="00E2691A"/>
    <w:rsid w:val="00E272AE"/>
    <w:rsid w:val="00E30DA6"/>
    <w:rsid w:val="00E31BC3"/>
    <w:rsid w:val="00E31F63"/>
    <w:rsid w:val="00E41629"/>
    <w:rsid w:val="00E46033"/>
    <w:rsid w:val="00E46666"/>
    <w:rsid w:val="00E537F3"/>
    <w:rsid w:val="00E575CF"/>
    <w:rsid w:val="00E6683B"/>
    <w:rsid w:val="00E73E6F"/>
    <w:rsid w:val="00E741CB"/>
    <w:rsid w:val="00E75CFE"/>
    <w:rsid w:val="00E80AE9"/>
    <w:rsid w:val="00E85141"/>
    <w:rsid w:val="00E87BF0"/>
    <w:rsid w:val="00E904AB"/>
    <w:rsid w:val="00E964F9"/>
    <w:rsid w:val="00E965B3"/>
    <w:rsid w:val="00E97042"/>
    <w:rsid w:val="00EA1599"/>
    <w:rsid w:val="00EA23DC"/>
    <w:rsid w:val="00EA57AF"/>
    <w:rsid w:val="00EA5DF3"/>
    <w:rsid w:val="00EA75B1"/>
    <w:rsid w:val="00EB056D"/>
    <w:rsid w:val="00EC0FB1"/>
    <w:rsid w:val="00EC6470"/>
    <w:rsid w:val="00ED371A"/>
    <w:rsid w:val="00ED3A95"/>
    <w:rsid w:val="00ED770B"/>
    <w:rsid w:val="00EF0A26"/>
    <w:rsid w:val="00EF18D7"/>
    <w:rsid w:val="00F01F9E"/>
    <w:rsid w:val="00F110B1"/>
    <w:rsid w:val="00F13A6F"/>
    <w:rsid w:val="00F263D3"/>
    <w:rsid w:val="00F3091A"/>
    <w:rsid w:val="00F3320B"/>
    <w:rsid w:val="00F35749"/>
    <w:rsid w:val="00F35F17"/>
    <w:rsid w:val="00F4334B"/>
    <w:rsid w:val="00F43BFB"/>
    <w:rsid w:val="00F50223"/>
    <w:rsid w:val="00F63D58"/>
    <w:rsid w:val="00F67A6B"/>
    <w:rsid w:val="00F71716"/>
    <w:rsid w:val="00F72089"/>
    <w:rsid w:val="00F87C2B"/>
    <w:rsid w:val="00F92E1E"/>
    <w:rsid w:val="00F941C1"/>
    <w:rsid w:val="00FA1E22"/>
    <w:rsid w:val="00FA4CBA"/>
    <w:rsid w:val="00FA4E71"/>
    <w:rsid w:val="00FB5B2B"/>
    <w:rsid w:val="00FC567F"/>
    <w:rsid w:val="00FC64FB"/>
    <w:rsid w:val="00FD7AFD"/>
    <w:rsid w:val="00FE753F"/>
    <w:rsid w:val="00FE7DE8"/>
    <w:rsid w:val="00FF54F2"/>
    <w:rsid w:val="00FF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8FF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9F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86BA9"/>
    <w:pPr>
      <w:spacing w:after="0" w:line="240" w:lineRule="auto"/>
    </w:pPr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86BA9"/>
    <w:rPr>
      <w:rFonts w:ascii="Tahoma" w:hAnsi="Tahoma"/>
      <w:sz w:val="16"/>
    </w:rPr>
  </w:style>
  <w:style w:type="paragraph" w:styleId="StandardWeb">
    <w:name w:val="Normal (Web)"/>
    <w:basedOn w:val="Standard"/>
    <w:uiPriority w:val="99"/>
    <w:rsid w:val="00251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locked/>
    <w:rsid w:val="00251A4C"/>
    <w:rPr>
      <w:rFonts w:cs="Times New Roman"/>
      <w:i/>
    </w:rPr>
  </w:style>
  <w:style w:type="paragraph" w:styleId="Kopfzeile">
    <w:name w:val="header"/>
    <w:basedOn w:val="Standard"/>
    <w:link w:val="KopfzeileZchn"/>
    <w:uiPriority w:val="99"/>
    <w:unhideWhenUsed/>
    <w:rsid w:val="001D2E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2E2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D2E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2E20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5CF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ufzhlungszeichen">
    <w:name w:val="List Bullet"/>
    <w:basedOn w:val="Standard"/>
    <w:uiPriority w:val="99"/>
    <w:unhideWhenUsed/>
    <w:rsid w:val="00CE0CE5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EF18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1DFE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74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74688"/>
    <w:rPr>
      <w:rFonts w:ascii="Courier New" w:eastAsia="Times New Roman" w:hAnsi="Courier New" w:cs="Courier New"/>
    </w:rPr>
  </w:style>
  <w:style w:type="character" w:customStyle="1" w:styleId="textexposedshow">
    <w:name w:val="text_exposed_show"/>
    <w:basedOn w:val="Absatz-Standardschriftart"/>
    <w:rsid w:val="00EA57AF"/>
  </w:style>
  <w:style w:type="character" w:customStyle="1" w:styleId="contact-data-url">
    <w:name w:val="contact-data-url"/>
    <w:basedOn w:val="Absatz-Standardschriftart"/>
    <w:rsid w:val="00EA57AF"/>
  </w:style>
  <w:style w:type="character" w:customStyle="1" w:styleId="3oh-">
    <w:name w:val="_3oh-"/>
    <w:basedOn w:val="Absatz-Standardschriftart"/>
    <w:rsid w:val="007776EF"/>
  </w:style>
  <w:style w:type="character" w:customStyle="1" w:styleId="st">
    <w:name w:val="st"/>
    <w:basedOn w:val="Absatz-Standardschriftart"/>
    <w:rsid w:val="000B0970"/>
  </w:style>
  <w:style w:type="character" w:customStyle="1" w:styleId="lrzxr">
    <w:name w:val="lrzxr"/>
    <w:basedOn w:val="Absatz-Standardschriftart"/>
    <w:rsid w:val="006A1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90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90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90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90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2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e-loewen-apotheke.de/" TargetMode="External"/><Relationship Id="rId13" Type="http://schemas.openxmlformats.org/officeDocument/2006/relationships/hyperlink" Target="tel:WhatsApp:02802%20910-0" TargetMode="External"/><Relationship Id="rId18" Type="http://schemas.openxmlformats.org/officeDocument/2006/relationships/hyperlink" Target="mailto:info@rosen-vanderhout.de" TargetMode="External"/><Relationship Id="rId26" Type="http://schemas.openxmlformats.org/officeDocument/2006/relationships/hyperlink" Target="mailto:info@kms-gmbh.com" TargetMode="External"/><Relationship Id="rId39" Type="http://schemas.openxmlformats.org/officeDocument/2006/relationships/hyperlink" Target="mailto:vertretung.strohm@allianz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chhandlung-kamp-lintfort.de/" TargetMode="External"/><Relationship Id="rId34" Type="http://schemas.openxmlformats.org/officeDocument/2006/relationships/hyperlink" Target="http://www.schuhgeschaeft24.com/" TargetMode="External"/><Relationship Id="rId7" Type="http://schemas.openxmlformats.org/officeDocument/2006/relationships/hyperlink" Target="mailto:info@glueck-apo.de" TargetMode="External"/><Relationship Id="rId12" Type="http://schemas.openxmlformats.org/officeDocument/2006/relationships/hyperlink" Target="https://helfen.gemeinsamdadurch.de/" TargetMode="External"/><Relationship Id="rId17" Type="http://schemas.openxmlformats.org/officeDocument/2006/relationships/hyperlink" Target="http://www.rosen-vanderhout.de/" TargetMode="External"/><Relationship Id="rId25" Type="http://schemas.openxmlformats.org/officeDocument/2006/relationships/hyperlink" Target="http://www.robotprofi.de/" TargetMode="External"/><Relationship Id="rId33" Type="http://schemas.openxmlformats.org/officeDocument/2006/relationships/hyperlink" Target="http://www.juwelier-huels.de/" TargetMode="External"/><Relationship Id="rId38" Type="http://schemas.openxmlformats.org/officeDocument/2006/relationships/hyperlink" Target="mailto:vertretung.horn@allianz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bestattungen-minten.de" TargetMode="External"/><Relationship Id="rId20" Type="http://schemas.openxmlformats.org/officeDocument/2006/relationships/hyperlink" Target="http://www.kaiser-kathage.de/" TargetMode="External"/><Relationship Id="rId29" Type="http://schemas.openxmlformats.org/officeDocument/2006/relationships/hyperlink" Target="mailto:team@holzland-guetges.d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arkasse-duisburg,de/" TargetMode="External"/><Relationship Id="rId24" Type="http://schemas.openxmlformats.org/officeDocument/2006/relationships/hyperlink" Target="mailto:porst@-poeplinghaus.de" TargetMode="External"/><Relationship Id="rId32" Type="http://schemas.openxmlformats.org/officeDocument/2006/relationships/hyperlink" Target="http://www.michelbrink24.de/" TargetMode="External"/><Relationship Id="rId37" Type="http://schemas.openxmlformats.org/officeDocument/2006/relationships/hyperlink" Target="mailto:service@abv-makler.de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estattungen-minten.de/" TargetMode="External"/><Relationship Id="rId23" Type="http://schemas.openxmlformats.org/officeDocument/2006/relationships/hyperlink" Target="http://www.porst-kali.de/" TargetMode="External"/><Relationship Id="rId28" Type="http://schemas.openxmlformats.org/officeDocument/2006/relationships/hyperlink" Target="http://www.holzland-guetges.de/" TargetMode="External"/><Relationship Id="rId36" Type="http://schemas.openxmlformats.org/officeDocument/2006/relationships/hyperlink" Target="http://www.abv-makler.de/" TargetMode="External"/><Relationship Id="rId10" Type="http://schemas.openxmlformats.org/officeDocument/2006/relationships/hyperlink" Target="mailto:infi@baeckerei-gerhards.de" TargetMode="External"/><Relationship Id="rId19" Type="http://schemas.openxmlformats.org/officeDocument/2006/relationships/hyperlink" Target="mailto:brillen@kaiser-kathage.de" TargetMode="External"/><Relationship Id="rId31" Type="http://schemas.openxmlformats.org/officeDocument/2006/relationships/hyperlink" Target="http://www.landparfuemerie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ntalis-apotheke-lintfort.de/" TargetMode="External"/><Relationship Id="rId14" Type="http://schemas.openxmlformats.org/officeDocument/2006/relationships/hyperlink" Target="http://www.targobank.de/" TargetMode="External"/><Relationship Id="rId22" Type="http://schemas.openxmlformats.org/officeDocument/2006/relationships/hyperlink" Target="mailto:info@druckstudio4you.de" TargetMode="External"/><Relationship Id="rId27" Type="http://schemas.openxmlformats.org/officeDocument/2006/relationships/hyperlink" Target="mailto:kali@obi.de" TargetMode="External"/><Relationship Id="rId30" Type="http://schemas.openxmlformats.org/officeDocument/2006/relationships/hyperlink" Target="http://www.odhi.de/" TargetMode="External"/><Relationship Id="rId35" Type="http://schemas.openxmlformats.org/officeDocument/2006/relationships/hyperlink" Target="http://www.odhi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5070</Characters>
  <Application>Microsoft Office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Trauerrede für Elisabeth Giera                                       08</vt:lpstr>
    </vt:vector>
  </TitlesOfParts>
  <Company/>
  <LinksUpToDate>false</LinksUpToDate>
  <CharactersWithSpaces>5395</CharactersWithSpaces>
  <SharedDoc>false</SharedDoc>
  <HLinks>
    <vt:vector size="48" baseType="variant">
      <vt:variant>
        <vt:i4>3997822</vt:i4>
      </vt:variant>
      <vt:variant>
        <vt:i4>21</vt:i4>
      </vt:variant>
      <vt:variant>
        <vt:i4>0</vt:i4>
      </vt:variant>
      <vt:variant>
        <vt:i4>5</vt:i4>
      </vt:variant>
      <vt:variant>
        <vt:lpwstr>https://helfen.gemeinsamdadurch.de/</vt:lpwstr>
      </vt:variant>
      <vt:variant>
        <vt:lpwstr/>
      </vt:variant>
      <vt:variant>
        <vt:i4>1179677</vt:i4>
      </vt:variant>
      <vt:variant>
        <vt:i4>18</vt:i4>
      </vt:variant>
      <vt:variant>
        <vt:i4>0</vt:i4>
      </vt:variant>
      <vt:variant>
        <vt:i4>5</vt:i4>
      </vt:variant>
      <vt:variant>
        <vt:lpwstr>http://www.sparkasse-duisburg.de/</vt:lpwstr>
      </vt:variant>
      <vt:variant>
        <vt:lpwstr/>
      </vt:variant>
      <vt:variant>
        <vt:i4>5177363</vt:i4>
      </vt:variant>
      <vt:variant>
        <vt:i4>15</vt:i4>
      </vt:variant>
      <vt:variant>
        <vt:i4>0</vt:i4>
      </vt:variant>
      <vt:variant>
        <vt:i4>5</vt:i4>
      </vt:variant>
      <vt:variant>
        <vt:lpwstr>http://www.buchhandlung-kamp-lintfort.de/</vt:lpwstr>
      </vt:variant>
      <vt:variant>
        <vt:lpwstr/>
      </vt:variant>
      <vt:variant>
        <vt:i4>6684771</vt:i4>
      </vt:variant>
      <vt:variant>
        <vt:i4>12</vt:i4>
      </vt:variant>
      <vt:variant>
        <vt:i4>0</vt:i4>
      </vt:variant>
      <vt:variant>
        <vt:i4>5</vt:i4>
      </vt:variant>
      <vt:variant>
        <vt:lpwstr>http://web2.cylex.de/reviews/viewcompanywebsite.aspx?firmaName=schuhhaus+metzelaers&amp;companyId=13463860</vt:lpwstr>
      </vt:variant>
      <vt:variant>
        <vt:lpwstr/>
      </vt:variant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https://l.facebook.com/l.php?u=http%3A%2F%2Fwww.eclat-duftzwillinge.de%2F%3Ffbclid%3DIwAR1YWSQF2QVrWHkGXpz3gmvNGiGFFsxAgBdt1hmpF0lE-8tjgFPbiCYhjSk&amp;h=AT0XqrXLrDpWEpdoUvbv0AyUdVDIB82zL-kyAK8ipC6xrtaNlTv0wQxoMtYAS9gmJCfOtlLKVs-dPteeQP8Do6yAo6SlSR2PFu08Ha4A6dYvXsNr3Ix7UdJs1uNPgKRRjCLjd3toxjK5JFyRmGpqKYL-uMc_cZebHwGg2ds2MxPTD6G-AVhDG-xKTCIWize-4Ni7YNFY8AYKk_H-R1DluEsjRQJzBlr8DTTLaBhteQWE4rPQc3BYttZB5H-3muOb9BMjaYUgJm4x3keJ_klE0yErk9a6wLcjrw82I3rqdcqOiWkAaue44fq8RY5nZOe5Twb336A9Uufs-o8Tb5pQKDDfeJqWbNxjXthLqfBr0X8skjVbKtXrTOvg781LsZhilGhN-gMDkzBcub_qxTi_vm4wDmuMSWgAmqK5H8f_v7qiVOZFBq98P9zSfLA1eE6_JcR-4tEjxOJs_YgD6c1VhasLwOm5-oEup4QDlDh8W99aJWOeWKwpLmaD3EXAgmXkQksMgJxD8qWI41XXgjVw0PGK2rzkZ4qoQM7zqdVAVt9Piq8UxMdDCxRg02JpVH6Lhw5_yYSr35hSiiVpzUWW8RfPM9NDS7z79IcC0IE2ClWGqVJWlt0fnc3RoRgAm_C2oI8F8hlVBc8xLbryJS6ozw</vt:lpwstr>
      </vt:variant>
      <vt:variant>
        <vt:lpwstr/>
      </vt:variant>
      <vt:variant>
        <vt:i4>1507437</vt:i4>
      </vt:variant>
      <vt:variant>
        <vt:i4>6</vt:i4>
      </vt:variant>
      <vt:variant>
        <vt:i4>0</vt:i4>
      </vt:variant>
      <vt:variant>
        <vt:i4>5</vt:i4>
      </vt:variant>
      <vt:variant>
        <vt:lpwstr>https://l.facebook.com/l.php?u=http%3A%2F%2Fwww.abv-makler.de%2F%3Ffbclid%3DIwAR0bBINHqKmyLB0ixGIzZAJ6cnAvZNAk0RjWMyT-H1LU93pNeNWKzAYuktI&amp;h=AT10HZUHtDlCWTv-vM4s9HryFjiWPAzlfXNX0fL_WlXmLyzyP1lD8TR4nR0sBlHzLOnl8yKvrLoF9740W5Obp0goDQdraZuingZZ7x2Qk7P8stgjxIOSfT-wPcl0GhEft8-GEp3wHfz0-oH0zL8zvg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http://www.kms-gmbh.com/</vt:lpwstr>
      </vt:variant>
      <vt:variant>
        <vt:lpwstr/>
      </vt:variant>
      <vt:variant>
        <vt:i4>5570673</vt:i4>
      </vt:variant>
      <vt:variant>
        <vt:i4>0</vt:i4>
      </vt:variant>
      <vt:variant>
        <vt:i4>0</vt:i4>
      </vt:variant>
      <vt:variant>
        <vt:i4>5</vt:i4>
      </vt:variant>
      <vt:variant>
        <vt:lpwstr>mailto:porst@poeplinghaus.de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Trauerrede für Elisabeth Giera                                       08</dc:title>
  <dc:subject/>
  <dc:creator>Bettina Weber-Kesting</dc:creator>
  <cp:keywords/>
  <cp:lastModifiedBy>Bettina</cp:lastModifiedBy>
  <cp:revision>2</cp:revision>
  <cp:lastPrinted>2020-01-29T08:43:00Z</cp:lastPrinted>
  <dcterms:created xsi:type="dcterms:W3CDTF">2020-04-23T11:42:00Z</dcterms:created>
  <dcterms:modified xsi:type="dcterms:W3CDTF">2020-04-23T11:42:00Z</dcterms:modified>
</cp:coreProperties>
</file>